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70E" w:rsidRPr="009B1F17" w:rsidRDefault="0037370E" w:rsidP="0037370E">
      <w:pPr>
        <w:spacing w:after="200" w:line="276" w:lineRule="auto"/>
        <w:ind w:firstLine="708"/>
        <w:jc w:val="center"/>
        <w:rPr>
          <w:rFonts w:eastAsia="Calibri"/>
          <w:b/>
          <w:lang w:eastAsia="en-US"/>
        </w:rPr>
      </w:pPr>
      <w:r w:rsidRPr="009B1F17">
        <w:rPr>
          <w:rFonts w:eastAsia="Calibri"/>
          <w:b/>
          <w:lang w:eastAsia="en-US"/>
        </w:rPr>
        <w:t>Детские игровые площадки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268"/>
        <w:gridCol w:w="1843"/>
        <w:gridCol w:w="1276"/>
        <w:gridCol w:w="1701"/>
        <w:gridCol w:w="1701"/>
      </w:tblGrid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№ п\</w:t>
            </w:r>
            <w:proofErr w:type="gramStart"/>
            <w:r w:rsidRPr="005D263D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Наименование детской игровой площадки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Месторасположение  (адрес)</w:t>
            </w:r>
          </w:p>
        </w:tc>
        <w:tc>
          <w:tcPr>
            <w:tcW w:w="1843" w:type="dxa"/>
            <w:shd w:val="clear" w:color="auto" w:fill="auto"/>
          </w:tcPr>
          <w:p w:rsidR="0037370E" w:rsidRPr="005D263D" w:rsidRDefault="0037370E" w:rsidP="0022729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Ответствен</w:t>
            </w:r>
            <w:bookmarkStart w:id="0" w:name="_GoBack"/>
            <w:bookmarkEnd w:id="0"/>
            <w:r w:rsidRPr="005D263D">
              <w:rPr>
                <w:rFonts w:eastAsia="Calibri"/>
                <w:sz w:val="22"/>
                <w:szCs w:val="22"/>
                <w:lang w:eastAsia="en-US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Произведена паспортизация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Планируется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произвести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263D">
              <w:rPr>
                <w:rFonts w:eastAsia="Calibri"/>
                <w:sz w:val="22"/>
                <w:szCs w:val="22"/>
                <w:lang w:eastAsia="en-US"/>
              </w:rPr>
              <w:t>паспортизацию в 2016г.</w:t>
            </w: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Игровой комплекс «Полянка», игровой комплекс Г</w:t>
            </w:r>
            <w:proofErr w:type="gramStart"/>
            <w:r w:rsidRPr="00311A54">
              <w:t>6</w:t>
            </w:r>
            <w:proofErr w:type="gramEnd"/>
            <w:r w:rsidRPr="00311A54">
              <w:t xml:space="preserve">,   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311A54">
              <w:t>п</w:t>
            </w:r>
            <w:proofErr w:type="gramStart"/>
            <w:r w:rsidRPr="00311A54">
              <w:t>.Т</w:t>
            </w:r>
            <w:proofErr w:type="gramEnd"/>
            <w:r w:rsidRPr="00311A54">
              <w:t>алинка</w:t>
            </w:r>
            <w:proofErr w:type="spellEnd"/>
            <w:r w:rsidRPr="00311A54">
              <w:t xml:space="preserve">, Центральный </w:t>
            </w:r>
            <w:proofErr w:type="spellStart"/>
            <w:r w:rsidRPr="00311A54">
              <w:t>мкр</w:t>
            </w:r>
            <w:proofErr w:type="spellEnd"/>
            <w:r w:rsidRPr="00311A54">
              <w:t>.</w:t>
            </w:r>
            <w:r>
              <w:t>, д.</w:t>
            </w:r>
            <w:r w:rsidRPr="00311A54">
              <w:t xml:space="preserve"> 47</w:t>
            </w: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гп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Май 2016г.</w:t>
            </w: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Детская игровая площадка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311A54">
              <w:t>п</w:t>
            </w:r>
            <w:proofErr w:type="gramStart"/>
            <w:r w:rsidRPr="00311A54">
              <w:t>.Т</w:t>
            </w:r>
            <w:proofErr w:type="gramEnd"/>
            <w:r w:rsidRPr="00311A54">
              <w:t>алинка</w:t>
            </w:r>
            <w:proofErr w:type="spellEnd"/>
            <w:r w:rsidRPr="00311A54">
              <w:t xml:space="preserve">, Центральный </w:t>
            </w:r>
            <w:proofErr w:type="spellStart"/>
            <w:r w:rsidRPr="00311A54">
              <w:t>мкр</w:t>
            </w:r>
            <w:proofErr w:type="spellEnd"/>
            <w:r w:rsidRPr="00311A54">
              <w:t xml:space="preserve">., д.56                </w:t>
            </w: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Май 2016г.</w:t>
            </w: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Детская игровая площадка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311A54">
              <w:t>п</w:t>
            </w:r>
            <w:proofErr w:type="gramStart"/>
            <w:r w:rsidRPr="00311A54">
              <w:t>.Т</w:t>
            </w:r>
            <w:proofErr w:type="gramEnd"/>
            <w:r w:rsidRPr="00311A54">
              <w:t>алинка</w:t>
            </w:r>
            <w:proofErr w:type="spellEnd"/>
            <w:r w:rsidRPr="00311A54">
              <w:t xml:space="preserve">, 2 </w:t>
            </w:r>
            <w:proofErr w:type="spellStart"/>
            <w:r w:rsidRPr="00311A54">
              <w:t>мкр</w:t>
            </w:r>
            <w:proofErr w:type="spellEnd"/>
            <w:r w:rsidRPr="00311A54">
              <w:t xml:space="preserve">., д.1                                                                                             </w:t>
            </w: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октябрь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2015г.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Детская игровая площадка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26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5D263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D263D">
              <w:rPr>
                <w:rFonts w:ascii="Times New Roman" w:hAnsi="Times New Roman"/>
                <w:sz w:val="24"/>
                <w:szCs w:val="24"/>
              </w:rPr>
              <w:t>алинка</w:t>
            </w:r>
            <w:proofErr w:type="spellEnd"/>
            <w:r w:rsidRPr="005D263D">
              <w:rPr>
                <w:rFonts w:ascii="Times New Roman" w:hAnsi="Times New Roman"/>
                <w:sz w:val="24"/>
                <w:szCs w:val="24"/>
              </w:rPr>
              <w:t xml:space="preserve">, 2 </w:t>
            </w:r>
            <w:proofErr w:type="spellStart"/>
            <w:r w:rsidRPr="005D263D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5D263D">
              <w:rPr>
                <w:rFonts w:ascii="Times New Roman" w:hAnsi="Times New Roman"/>
                <w:sz w:val="24"/>
                <w:szCs w:val="24"/>
              </w:rPr>
              <w:t xml:space="preserve">., д.3                                                                                                                  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 xml:space="preserve">октябрь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2015г.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Детская игровая площадка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5D263D">
              <w:rPr>
                <w:rFonts w:eastAsia="Calibri"/>
                <w:lang w:eastAsia="en-US"/>
              </w:rPr>
              <w:t>п</w:t>
            </w:r>
            <w:proofErr w:type="gramStart"/>
            <w:r w:rsidRPr="005D263D">
              <w:rPr>
                <w:rFonts w:eastAsia="Calibri"/>
                <w:lang w:eastAsia="en-US"/>
              </w:rPr>
              <w:t>.Т</w:t>
            </w:r>
            <w:proofErr w:type="gramEnd"/>
            <w:r w:rsidRPr="005D263D">
              <w:rPr>
                <w:rFonts w:eastAsia="Calibri"/>
                <w:lang w:eastAsia="en-US"/>
              </w:rPr>
              <w:t>алинка</w:t>
            </w:r>
            <w:proofErr w:type="spellEnd"/>
            <w:r w:rsidRPr="005D263D">
              <w:rPr>
                <w:rFonts w:eastAsia="Calibri"/>
                <w:lang w:eastAsia="en-US"/>
              </w:rPr>
              <w:t xml:space="preserve">, 2 </w:t>
            </w:r>
            <w:proofErr w:type="spellStart"/>
            <w:r w:rsidRPr="005D263D">
              <w:rPr>
                <w:rFonts w:eastAsia="Calibri"/>
                <w:lang w:eastAsia="en-US"/>
              </w:rPr>
              <w:t>мкр</w:t>
            </w:r>
            <w:proofErr w:type="spellEnd"/>
            <w:r w:rsidRPr="005D263D">
              <w:rPr>
                <w:rFonts w:eastAsia="Calibri"/>
                <w:lang w:eastAsia="en-US"/>
              </w:rPr>
              <w:t xml:space="preserve">., д.8                                                                                                              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 xml:space="preserve">октябрь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2015г.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Детская игровая площадка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5D263D">
              <w:rPr>
                <w:rFonts w:eastAsia="Calibri"/>
                <w:lang w:eastAsia="en-US"/>
              </w:rPr>
              <w:t>п</w:t>
            </w:r>
            <w:proofErr w:type="gramStart"/>
            <w:r w:rsidRPr="005D263D">
              <w:rPr>
                <w:rFonts w:eastAsia="Calibri"/>
                <w:lang w:eastAsia="en-US"/>
              </w:rPr>
              <w:t>.Т</w:t>
            </w:r>
            <w:proofErr w:type="gramEnd"/>
            <w:r w:rsidRPr="005D263D">
              <w:rPr>
                <w:rFonts w:eastAsia="Calibri"/>
                <w:lang w:eastAsia="en-US"/>
              </w:rPr>
              <w:t>алинка</w:t>
            </w:r>
            <w:proofErr w:type="spellEnd"/>
            <w:r w:rsidRPr="005D263D">
              <w:rPr>
                <w:rFonts w:eastAsia="Calibri"/>
                <w:lang w:eastAsia="en-US"/>
              </w:rPr>
              <w:t xml:space="preserve">, 1 </w:t>
            </w:r>
            <w:proofErr w:type="spellStart"/>
            <w:r w:rsidRPr="005D263D">
              <w:rPr>
                <w:rFonts w:eastAsia="Calibri"/>
                <w:lang w:eastAsia="en-US"/>
              </w:rPr>
              <w:t>мкр</w:t>
            </w:r>
            <w:proofErr w:type="spellEnd"/>
            <w:r w:rsidRPr="005D263D">
              <w:rPr>
                <w:rFonts w:eastAsia="Calibri"/>
                <w:lang w:eastAsia="en-US"/>
              </w:rPr>
              <w:t xml:space="preserve">., д.21                                                                                                       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-------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--------</w:t>
            </w:r>
          </w:p>
        </w:tc>
      </w:tr>
      <w:tr w:rsidR="0037370E" w:rsidRPr="005D263D" w:rsidTr="00AF49EE">
        <w:tc>
          <w:tcPr>
            <w:tcW w:w="42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11A54">
              <w:t>Детский игровой комплекс «Песчаный дворик»</w:t>
            </w:r>
          </w:p>
        </w:tc>
        <w:tc>
          <w:tcPr>
            <w:tcW w:w="2268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5D263D">
              <w:rPr>
                <w:rFonts w:eastAsia="Calibri"/>
                <w:lang w:eastAsia="en-US"/>
              </w:rPr>
              <w:t>п</w:t>
            </w:r>
            <w:proofErr w:type="gramStart"/>
            <w:r w:rsidRPr="005D263D">
              <w:rPr>
                <w:rFonts w:eastAsia="Calibri"/>
                <w:lang w:eastAsia="en-US"/>
              </w:rPr>
              <w:t>.Т</w:t>
            </w:r>
            <w:proofErr w:type="gramEnd"/>
            <w:r w:rsidRPr="005D263D">
              <w:rPr>
                <w:rFonts w:eastAsia="Calibri"/>
                <w:lang w:eastAsia="en-US"/>
              </w:rPr>
              <w:t>алинка</w:t>
            </w:r>
            <w:proofErr w:type="spellEnd"/>
            <w:r w:rsidRPr="005D263D">
              <w:rPr>
                <w:rFonts w:eastAsia="Calibri"/>
                <w:lang w:eastAsia="en-US"/>
              </w:rPr>
              <w:t xml:space="preserve">, 1мкр., д.42                     </w:t>
            </w:r>
            <w:r w:rsidRPr="005D263D">
              <w:rPr>
                <w:rFonts w:eastAsia="Calibri"/>
                <w:b/>
                <w:lang w:eastAsia="en-US"/>
              </w:rPr>
              <w:t xml:space="preserve">                                                         </w:t>
            </w:r>
          </w:p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7370E" w:rsidRPr="005D263D" w:rsidRDefault="00AF49EE" w:rsidP="00227293">
            <w:pPr>
              <w:pStyle w:val="a3"/>
              <w:rPr>
                <w:rFonts w:ascii="Times New Roman" w:hAnsi="Times New Roman"/>
              </w:rPr>
            </w:pPr>
            <w:r w:rsidRPr="00AF49EE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AF49EE">
              <w:rPr>
                <w:rFonts w:ascii="Times New Roman" w:hAnsi="Times New Roman"/>
              </w:rPr>
              <w:t>гп</w:t>
            </w:r>
            <w:proofErr w:type="gramStart"/>
            <w:r w:rsidRPr="00AF49EE">
              <w:rPr>
                <w:rFonts w:ascii="Times New Roman" w:hAnsi="Times New Roman"/>
              </w:rPr>
              <w:t>.Т</w:t>
            </w:r>
            <w:proofErr w:type="gramEnd"/>
            <w:r w:rsidRPr="00AF49EE">
              <w:rPr>
                <w:rFonts w:ascii="Times New Roman" w:hAnsi="Times New Roman"/>
              </w:rPr>
              <w:t>алинка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--------</w:t>
            </w:r>
          </w:p>
        </w:tc>
        <w:tc>
          <w:tcPr>
            <w:tcW w:w="1701" w:type="dxa"/>
            <w:shd w:val="clear" w:color="auto" w:fill="auto"/>
          </w:tcPr>
          <w:p w:rsidR="0037370E" w:rsidRPr="005D263D" w:rsidRDefault="0037370E" w:rsidP="00227293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D263D">
              <w:rPr>
                <w:rFonts w:eastAsia="Calibri"/>
                <w:lang w:eastAsia="en-US"/>
              </w:rPr>
              <w:t>--------</w:t>
            </w:r>
          </w:p>
        </w:tc>
      </w:tr>
    </w:tbl>
    <w:p w:rsidR="00287281" w:rsidRDefault="00287281"/>
    <w:sectPr w:rsidR="00287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0C"/>
    <w:rsid w:val="00287281"/>
    <w:rsid w:val="0037370E"/>
    <w:rsid w:val="00AF49EE"/>
    <w:rsid w:val="00D4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70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7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1334</Characters>
  <Application>Microsoft Office Word</Application>
  <DocSecurity>0</DocSecurity>
  <Lines>11</Lines>
  <Paragraphs>3</Paragraphs>
  <ScaleCrop>false</ScaleCrop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Н. Винникова</dc:creator>
  <cp:keywords/>
  <dc:description/>
  <cp:lastModifiedBy>Оксана Н. Винникова</cp:lastModifiedBy>
  <cp:revision>3</cp:revision>
  <dcterms:created xsi:type="dcterms:W3CDTF">2016-03-31T06:58:00Z</dcterms:created>
  <dcterms:modified xsi:type="dcterms:W3CDTF">2016-03-31T07:10:00Z</dcterms:modified>
</cp:coreProperties>
</file>